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1C1333E" w:rsidP="1F66333F" w:rsidRDefault="2C387D7A" w14:paraId="423AEE66" w14:textId="65944387">
      <w:pPr>
        <w:spacing w:before="240" w:after="240"/>
        <w:rPr>
          <w:rFonts w:ascii="Segoe UI" w:hAnsi="Segoe UI" w:eastAsia="Segoe UI" w:cs="Segoe UI"/>
          <w:sz w:val="20"/>
          <w:szCs w:val="20"/>
        </w:rPr>
      </w:pPr>
      <w:r w:rsidRPr="1F66333F">
        <w:rPr>
          <w:rFonts w:ascii="Segoe UI" w:hAnsi="Segoe UI" w:eastAsia="Segoe UI" w:cs="Segoe UI"/>
          <w:b/>
          <w:bCs/>
          <w:sz w:val="20"/>
          <w:szCs w:val="20"/>
        </w:rPr>
        <w:t>0</w:t>
      </w:r>
      <w:r w:rsidR="006C3DDF">
        <w:rPr>
          <w:rFonts w:ascii="Segoe UI" w:hAnsi="Segoe UI" w:eastAsia="Segoe UI" w:cs="Segoe UI"/>
          <w:b/>
          <w:bCs/>
          <w:sz w:val="20"/>
          <w:szCs w:val="20"/>
        </w:rPr>
        <w:t>1</w:t>
      </w:r>
      <w:r w:rsidRPr="1F66333F">
        <w:rPr>
          <w:rFonts w:ascii="Segoe UI" w:hAnsi="Segoe UI" w:eastAsia="Segoe UI" w:cs="Segoe UI"/>
          <w:b/>
          <w:bCs/>
          <w:sz w:val="20"/>
          <w:szCs w:val="20"/>
        </w:rPr>
        <w:t>/</w:t>
      </w:r>
      <w:r w:rsidR="006C3DDF">
        <w:rPr>
          <w:rFonts w:ascii="Segoe UI" w:hAnsi="Segoe UI" w:eastAsia="Segoe UI" w:cs="Segoe UI"/>
          <w:b/>
          <w:bCs/>
          <w:sz w:val="20"/>
          <w:szCs w:val="20"/>
        </w:rPr>
        <w:t>12</w:t>
      </w:r>
      <w:r w:rsidRPr="1F66333F">
        <w:rPr>
          <w:rFonts w:ascii="Segoe UI" w:hAnsi="Segoe UI" w:eastAsia="Segoe UI" w:cs="Segoe UI"/>
          <w:b/>
          <w:bCs/>
          <w:sz w:val="20"/>
          <w:szCs w:val="20"/>
        </w:rPr>
        <w:t>/202</w:t>
      </w:r>
      <w:r w:rsidR="006C3DDF">
        <w:rPr>
          <w:rFonts w:ascii="Segoe UI" w:hAnsi="Segoe UI" w:eastAsia="Segoe UI" w:cs="Segoe UI"/>
          <w:b/>
          <w:bCs/>
          <w:sz w:val="20"/>
          <w:szCs w:val="20"/>
        </w:rPr>
        <w:t>5</w:t>
      </w:r>
    </w:p>
    <w:p w:rsidR="31C1333E" w:rsidP="28D7D906" w:rsidRDefault="2C387D7A" w14:paraId="0DC25F37" w14:textId="2F9B4D63">
      <w:pPr>
        <w:spacing w:before="240" w:after="240"/>
      </w:pPr>
      <w:r w:rsidRPr="6FE2DD7F">
        <w:rPr>
          <w:rFonts w:ascii="Segoe UI" w:hAnsi="Segoe UI" w:eastAsia="Segoe UI" w:cs="Segoe UI"/>
          <w:sz w:val="20"/>
          <w:szCs w:val="20"/>
        </w:rPr>
        <w:t>Dear Valued Customer,</w:t>
      </w:r>
    </w:p>
    <w:p w:rsidR="31C1333E" w:rsidP="6FE2DD7F" w:rsidRDefault="34520C41" w14:paraId="6359E067" w14:textId="296ABE90">
      <w:pPr>
        <w:spacing w:before="240" w:after="240"/>
      </w:pPr>
      <w:r w:rsidRPr="6FE2DD7F">
        <w:rPr>
          <w:rFonts w:ascii="Segoe UI" w:hAnsi="Segoe UI" w:eastAsia="Segoe UI" w:cs="Segoe UI"/>
          <w:sz w:val="20"/>
          <w:szCs w:val="20"/>
        </w:rPr>
        <w:t>Thank you for your continued trust in HC Innovations. We greatly appreciate your support and the opportunity to supply products that contribute to the success of your business.</w:t>
      </w:r>
    </w:p>
    <w:p w:rsidR="31C1333E" w:rsidP="6FE2DD7F" w:rsidRDefault="34520C41" w14:paraId="1A944B1C" w14:textId="7098A743">
      <w:pPr>
        <w:spacing w:before="240" w:after="240"/>
      </w:pPr>
      <w:r w:rsidRPr="6FE2DD7F">
        <w:rPr>
          <w:rFonts w:ascii="Segoe UI" w:hAnsi="Segoe UI" w:eastAsia="Segoe UI" w:cs="Segoe UI"/>
          <w:sz w:val="20"/>
          <w:szCs w:val="20"/>
        </w:rPr>
        <w:t>Like many organisations across our industry, we have faced a broad range of rising operating costs over the past year. In addition to increases in raw materials, labour, and transportation, we are also experiencing currency fluctuations, additional expenses associated with meeting evolving regulatory requirements</w:t>
      </w:r>
      <w:r w:rsidR="00D30A0C">
        <w:rPr>
          <w:rFonts w:ascii="Segoe UI" w:hAnsi="Segoe UI" w:eastAsia="Segoe UI" w:cs="Segoe UI"/>
          <w:sz w:val="20"/>
          <w:szCs w:val="20"/>
        </w:rPr>
        <w:t>,</w:t>
      </w:r>
      <w:r w:rsidR="009B6C69">
        <w:rPr>
          <w:rFonts w:ascii="Segoe UI" w:hAnsi="Segoe UI" w:eastAsia="Segoe UI" w:cs="Segoe UI"/>
          <w:sz w:val="20"/>
          <w:szCs w:val="20"/>
        </w:rPr>
        <w:t xml:space="preserve"> and energy costs projected to increase</w:t>
      </w:r>
      <w:r w:rsidR="00D30A0C">
        <w:rPr>
          <w:rFonts w:ascii="Segoe UI" w:hAnsi="Segoe UI" w:eastAsia="Segoe UI" w:cs="Segoe UI"/>
          <w:sz w:val="20"/>
          <w:szCs w:val="20"/>
        </w:rPr>
        <w:t xml:space="preserve"> from January</w:t>
      </w:r>
      <w:r w:rsidRPr="6FE2DD7F">
        <w:rPr>
          <w:rFonts w:ascii="Segoe UI" w:hAnsi="Segoe UI" w:eastAsia="Segoe UI" w:cs="Segoe UI"/>
          <w:sz w:val="20"/>
          <w:szCs w:val="20"/>
        </w:rPr>
        <w:t>. At the same time, we continue to invest in sustainability initiatives, product development, and enhanced service capabilities to ensure we remain a reliable partner for our customers now and in the future.</w:t>
      </w:r>
    </w:p>
    <w:p w:rsidR="31C1333E" w:rsidP="6FE2DD7F" w:rsidRDefault="34520C41" w14:paraId="27C33749" w14:textId="7442D9D9">
      <w:pPr>
        <w:spacing w:before="240" w:after="240"/>
      </w:pPr>
      <w:r w:rsidRPr="65E7A849" w:rsidR="34520C41">
        <w:rPr>
          <w:rFonts w:ascii="Segoe UI" w:hAnsi="Segoe UI" w:eastAsia="Segoe UI" w:cs="Segoe UI"/>
          <w:sz w:val="20"/>
          <w:szCs w:val="20"/>
        </w:rPr>
        <w:t xml:space="preserve">Despite strong efforts to manage these pressures through efficiency improvements, process optimisation, and supply chain planning, it has become necessary for us to adjust our product pricing. </w:t>
      </w:r>
      <w:r w:rsidRPr="65E7A849" w:rsidR="34520C41">
        <w:rPr>
          <w:rFonts w:ascii="Segoe UI" w:hAnsi="Segoe UI" w:eastAsia="Segoe UI" w:cs="Segoe UI"/>
          <w:sz w:val="20"/>
          <w:szCs w:val="20"/>
        </w:rPr>
        <w:t>Accordingly</w:t>
      </w:r>
      <w:r w:rsidRPr="65E7A849" w:rsidR="34520C41">
        <w:rPr>
          <w:rFonts w:ascii="Segoe UI" w:hAnsi="Segoe UI" w:eastAsia="Segoe UI" w:cs="Segoe UI"/>
          <w:sz w:val="20"/>
          <w:szCs w:val="20"/>
        </w:rPr>
        <w:t xml:space="preserve">, </w:t>
      </w:r>
      <w:r w:rsidRPr="65E7A849" w:rsidR="34520C41">
        <w:rPr>
          <w:rFonts w:ascii="Segoe UI" w:hAnsi="Segoe UI" w:eastAsia="Segoe UI" w:cs="Segoe UI"/>
          <w:sz w:val="20"/>
          <w:szCs w:val="20"/>
        </w:rPr>
        <w:t xml:space="preserve">from </w:t>
      </w:r>
      <w:r w:rsidRPr="65E7A849" w:rsidR="209DEE38">
        <w:rPr>
          <w:rFonts w:ascii="Segoe UI" w:hAnsi="Segoe UI" w:eastAsia="Segoe UI" w:cs="Segoe UI"/>
          <w:sz w:val="20"/>
          <w:szCs w:val="20"/>
        </w:rPr>
        <w:t>12th</w:t>
      </w:r>
      <w:r w:rsidRPr="65E7A849" w:rsidR="34520C41">
        <w:rPr>
          <w:rFonts w:ascii="Segoe UI" w:hAnsi="Segoe UI" w:eastAsia="Segoe UI" w:cs="Segoe UI"/>
          <w:sz w:val="20"/>
          <w:szCs w:val="20"/>
        </w:rPr>
        <w:t xml:space="preserve"> January 2026, updates</w:t>
      </w:r>
      <w:r w:rsidRPr="65E7A849" w:rsidR="34520C41">
        <w:rPr>
          <w:rFonts w:ascii="Segoe UI" w:hAnsi="Segoe UI" w:eastAsia="Segoe UI" w:cs="Segoe UI"/>
          <w:sz w:val="20"/>
          <w:szCs w:val="20"/>
        </w:rPr>
        <w:t xml:space="preserve"> will be applied to selected product ranges.</w:t>
      </w:r>
    </w:p>
    <w:p w:rsidR="31C1333E" w:rsidP="6FE2DD7F" w:rsidRDefault="34520C41" w14:paraId="322B1677" w14:textId="6E53AC3A">
      <w:pPr>
        <w:spacing w:before="240" w:after="240"/>
      </w:pPr>
      <w:r w:rsidRPr="6FE2DD7F">
        <w:rPr>
          <w:rFonts w:ascii="Segoe UI" w:hAnsi="Segoe UI" w:eastAsia="Segoe UI" w:cs="Segoe UI"/>
          <w:sz w:val="20"/>
          <w:szCs w:val="20"/>
        </w:rPr>
        <w:t>We recognise that pricing adjustments can present challenges, and we are sharing this information early to give you ample time to prepare. Our team is available to answer questions, provide product-specific information, or work with you to minimise any disruption to your operations.</w:t>
      </w:r>
    </w:p>
    <w:p w:rsidR="31C1333E" w:rsidP="6FE2DD7F" w:rsidRDefault="34520C41" w14:paraId="372A4E0E" w14:textId="2E9C9125">
      <w:pPr>
        <w:spacing w:before="240" w:after="240"/>
      </w:pPr>
      <w:r w:rsidRPr="6FE2DD7F">
        <w:rPr>
          <w:rFonts w:ascii="Segoe UI" w:hAnsi="Segoe UI" w:eastAsia="Segoe UI" w:cs="Segoe UI"/>
          <w:sz w:val="20"/>
          <w:szCs w:val="20"/>
        </w:rPr>
        <w:t xml:space="preserve">Your business is extremely important to us, and we remain committed to providing dependable products, responsive support, and long-term value. Thank you again for your partnership and understanding as we navigate these changes together. </w:t>
      </w:r>
    </w:p>
    <w:p w:rsidR="31C1333E" w:rsidP="28D7D906" w:rsidRDefault="009244F3" w14:paraId="5A6A5FE6" w14:textId="73C1C17C">
      <w:pPr>
        <w:spacing w:before="240" w:after="240"/>
      </w:pPr>
      <w:r>
        <w:rPr>
          <w:noProof/>
        </w:rPr>
        <w:drawing>
          <wp:anchor distT="0" distB="0" distL="114300" distR="114300" simplePos="0" relativeHeight="251659264" behindDoc="1" locked="0" layoutInCell="1" allowOverlap="1" wp14:anchorId="53B7B283" wp14:editId="08323F61">
            <wp:simplePos x="0" y="0"/>
            <wp:positionH relativeFrom="column">
              <wp:posOffset>-30480</wp:posOffset>
            </wp:positionH>
            <wp:positionV relativeFrom="paragraph">
              <wp:posOffset>247015</wp:posOffset>
            </wp:positionV>
            <wp:extent cx="1362710" cy="741680"/>
            <wp:effectExtent l="0" t="0" r="8890" b="1270"/>
            <wp:wrapNone/>
            <wp:docPr id="2039858077" name="Picture 118924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710" cy="741680"/>
                    </a:xfrm>
                    <a:prstGeom prst="rect">
                      <a:avLst/>
                    </a:prstGeom>
                    <a:noFill/>
                  </pic:spPr>
                </pic:pic>
              </a:graphicData>
            </a:graphic>
            <wp14:sizeRelH relativeFrom="page">
              <wp14:pctWidth>0</wp14:pctWidth>
            </wp14:sizeRelH>
            <wp14:sizeRelV relativeFrom="page">
              <wp14:pctHeight>0</wp14:pctHeight>
            </wp14:sizeRelV>
          </wp:anchor>
        </w:drawing>
      </w:r>
      <w:r w:rsidRPr="6FE2DD7F" w:rsidR="2C387D7A">
        <w:rPr>
          <w:rFonts w:ascii="Segoe UI" w:hAnsi="Segoe UI" w:eastAsia="Segoe UI" w:cs="Segoe UI"/>
          <w:sz w:val="20"/>
          <w:szCs w:val="20"/>
        </w:rPr>
        <w:t>Yours sincerely,</w:t>
      </w:r>
      <w:r w:rsidRPr="6FE2DD7F" w:rsidR="2C387D7A">
        <w:rPr>
          <w:rFonts w:ascii="Segoe UI" w:hAnsi="Segoe UI" w:eastAsia="Segoe UI" w:cs="Segoe UI"/>
        </w:rPr>
        <w:t xml:space="preserve"> </w:t>
      </w:r>
    </w:p>
    <w:p w:rsidR="1F66333F" w:rsidP="1F66333F" w:rsidRDefault="1F66333F" w14:paraId="068B70D6" w14:textId="6DB92B5F">
      <w:pPr>
        <w:spacing w:before="240" w:after="240"/>
        <w:rPr>
          <w:rFonts w:ascii="Segoe UI" w:hAnsi="Segoe UI" w:eastAsia="Segoe UI" w:cs="Segoe UI"/>
        </w:rPr>
      </w:pPr>
    </w:p>
    <w:p w:rsidR="28D7D906" w:rsidP="28D7D906" w:rsidRDefault="28D7D906" w14:paraId="18832151" w14:textId="667CCEB2">
      <w:pPr>
        <w:spacing w:before="240" w:after="240"/>
        <w:rPr>
          <w:rFonts w:ascii="Segoe UI" w:hAnsi="Segoe UI" w:eastAsia="Segoe UI" w:cs="Segoe UI"/>
          <w:sz w:val="20"/>
          <w:szCs w:val="20"/>
        </w:rPr>
      </w:pPr>
    </w:p>
    <w:p w:rsidRPr="00CC3DCE" w:rsidR="001B51AD" w:rsidP="28D7D906" w:rsidRDefault="001B51AD" w14:paraId="3332DC83" w14:textId="77777777">
      <w:pPr>
        <w:rPr>
          <w:rFonts w:ascii="Segoe UI" w:hAnsi="Segoe UI" w:cs="Segoe UI"/>
          <w:sz w:val="20"/>
          <w:szCs w:val="20"/>
        </w:rPr>
      </w:pPr>
      <w:r w:rsidRPr="28D7D906">
        <w:rPr>
          <w:rFonts w:ascii="Segoe UI" w:hAnsi="Segoe UI" w:cs="Segoe UI"/>
          <w:sz w:val="20"/>
          <w:szCs w:val="20"/>
        </w:rPr>
        <w:t xml:space="preserve">Russell Davis | Business Development Director </w:t>
      </w:r>
    </w:p>
    <w:p w:rsidRPr="00CC3DCE" w:rsidR="001B51AD" w:rsidP="28D7D906" w:rsidRDefault="001B51AD" w14:paraId="41426A20" w14:textId="77777777">
      <w:pPr>
        <w:rPr>
          <w:rFonts w:ascii="Segoe UI" w:hAnsi="Segoe UI" w:cs="Segoe UI"/>
          <w:sz w:val="20"/>
          <w:szCs w:val="20"/>
          <w:u w:val="single"/>
        </w:rPr>
      </w:pPr>
      <w:r w:rsidRPr="28D7D906">
        <w:rPr>
          <w:rFonts w:ascii="Segoe UI" w:hAnsi="Segoe UI" w:cs="Segoe UI"/>
          <w:sz w:val="20"/>
          <w:szCs w:val="20"/>
        </w:rPr>
        <w:t>HC Innovations Ltd. | Tel: +44 (0)1738 629839 | Email: sales@hcinnovations.co.uk</w:t>
      </w:r>
    </w:p>
    <w:p w:rsidRPr="001E2D25" w:rsidR="00A71522" w:rsidP="001E2D25" w:rsidRDefault="00A71522" w14:paraId="1E4F66AC" w14:textId="69525891"/>
    <w:sectPr w:rsidRPr="001E2D25" w:rsidR="00A71522" w:rsidSect="007D7D42">
      <w:headerReference w:type="default" r:id="rId12"/>
      <w:footerReference w:type="default" r:id="rId13"/>
      <w:pgSz w:w="11906" w:h="16838" w:orient="portrait"/>
      <w:pgMar w:top="2788" w:right="1440" w:bottom="1440" w:left="1440"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EDC" w:rsidP="008162E1" w:rsidRDefault="00D50EDC" w14:paraId="1AD5145E" w14:textId="77777777">
      <w:pPr>
        <w:spacing w:after="0" w:line="240" w:lineRule="auto"/>
      </w:pPr>
      <w:r>
        <w:separator/>
      </w:r>
    </w:p>
  </w:endnote>
  <w:endnote w:type="continuationSeparator" w:id="0">
    <w:p w:rsidR="00D50EDC" w:rsidP="008162E1" w:rsidRDefault="00D50EDC" w14:paraId="3AD4E4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62E1" w:rsidRDefault="00C332EC" w14:paraId="6CE980FB" w14:textId="521FFF12">
    <w:pPr>
      <w:pStyle w:val="Footer"/>
    </w:pPr>
    <w:r>
      <w:rPr>
        <w:noProof/>
      </w:rPr>
      <w:drawing>
        <wp:anchor distT="0" distB="0" distL="114300" distR="114300" simplePos="0" relativeHeight="251663360" behindDoc="0" locked="0" layoutInCell="1" allowOverlap="1" wp14:anchorId="5EEB7324" wp14:editId="72EE7702">
          <wp:simplePos x="0" y="0"/>
          <wp:positionH relativeFrom="page">
            <wp:posOffset>19050</wp:posOffset>
          </wp:positionH>
          <wp:positionV relativeFrom="page">
            <wp:posOffset>9930130</wp:posOffset>
          </wp:positionV>
          <wp:extent cx="7410450" cy="700365"/>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0" cy="7003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EDC" w:rsidP="008162E1" w:rsidRDefault="00D50EDC" w14:paraId="338EDAAB" w14:textId="77777777">
      <w:pPr>
        <w:spacing w:after="0" w:line="240" w:lineRule="auto"/>
      </w:pPr>
      <w:r>
        <w:separator/>
      </w:r>
    </w:p>
  </w:footnote>
  <w:footnote w:type="continuationSeparator" w:id="0">
    <w:p w:rsidR="00D50EDC" w:rsidP="008162E1" w:rsidRDefault="00D50EDC" w14:paraId="4611AF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62E1" w:rsidRDefault="007B4770" w14:paraId="5A9EB1E8" w14:textId="53030F1B">
    <w:pPr>
      <w:pStyle w:val="Header"/>
    </w:pPr>
    <w:r>
      <w:rPr>
        <w:noProof/>
      </w:rPr>
      <w:drawing>
        <wp:anchor distT="0" distB="0" distL="114300" distR="114300" simplePos="0" relativeHeight="251662336" behindDoc="0" locked="0" layoutInCell="1" allowOverlap="1" wp14:anchorId="345E9CF3" wp14:editId="15095428">
          <wp:simplePos x="0" y="0"/>
          <wp:positionH relativeFrom="margin">
            <wp:posOffset>-743585</wp:posOffset>
          </wp:positionH>
          <wp:positionV relativeFrom="margin">
            <wp:posOffset>-1637030</wp:posOffset>
          </wp:positionV>
          <wp:extent cx="7191375" cy="1242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42"/>
    <w:multiLevelType w:val="hybridMultilevel"/>
    <w:tmpl w:val="543C054C"/>
    <w:lvl w:ilvl="0" w:tplc="06A4FDC0">
      <w:start w:val="4"/>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C66F78"/>
    <w:multiLevelType w:val="multilevel"/>
    <w:tmpl w:val="3DDCA8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882FA8"/>
    <w:multiLevelType w:val="hybridMultilevel"/>
    <w:tmpl w:val="E9BA3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177337"/>
    <w:multiLevelType w:val="multilevel"/>
    <w:tmpl w:val="C32E7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1F4EFA"/>
    <w:multiLevelType w:val="multilevel"/>
    <w:tmpl w:val="3B325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1B725A"/>
    <w:multiLevelType w:val="hybridMultilevel"/>
    <w:tmpl w:val="12CC9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9B634A"/>
    <w:multiLevelType w:val="hybridMultilevel"/>
    <w:tmpl w:val="67B29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52CC2"/>
    <w:multiLevelType w:val="hybridMultilevel"/>
    <w:tmpl w:val="2C7E22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407713"/>
    <w:multiLevelType w:val="hybridMultilevel"/>
    <w:tmpl w:val="E15885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30578414">
    <w:abstractNumId w:val="0"/>
  </w:num>
  <w:num w:numId="2" w16cid:durableId="512886404">
    <w:abstractNumId w:val="6"/>
  </w:num>
  <w:num w:numId="3" w16cid:durableId="2088066211">
    <w:abstractNumId w:val="8"/>
  </w:num>
  <w:num w:numId="4" w16cid:durableId="1022169134">
    <w:abstractNumId w:val="2"/>
  </w:num>
  <w:num w:numId="5" w16cid:durableId="215361125">
    <w:abstractNumId w:val="1"/>
  </w:num>
  <w:num w:numId="6" w16cid:durableId="1671954502">
    <w:abstractNumId w:val="5"/>
  </w:num>
  <w:num w:numId="7" w16cid:durableId="2017146011">
    <w:abstractNumId w:val="7"/>
  </w:num>
  <w:num w:numId="8" w16cid:durableId="294264596">
    <w:abstractNumId w:val="4"/>
  </w:num>
  <w:num w:numId="9" w16cid:durableId="2056351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E1"/>
    <w:rsid w:val="000037B5"/>
    <w:rsid w:val="00024D6A"/>
    <w:rsid w:val="000432B3"/>
    <w:rsid w:val="000729E0"/>
    <w:rsid w:val="00072E3F"/>
    <w:rsid w:val="00084127"/>
    <w:rsid w:val="000D3077"/>
    <w:rsid w:val="000E220D"/>
    <w:rsid w:val="000F1581"/>
    <w:rsid w:val="000F3E3C"/>
    <w:rsid w:val="00113037"/>
    <w:rsid w:val="00115A7F"/>
    <w:rsid w:val="00122F4B"/>
    <w:rsid w:val="0012434C"/>
    <w:rsid w:val="00124C31"/>
    <w:rsid w:val="00137B29"/>
    <w:rsid w:val="0015061A"/>
    <w:rsid w:val="001524F7"/>
    <w:rsid w:val="00161EAA"/>
    <w:rsid w:val="00162607"/>
    <w:rsid w:val="001710FC"/>
    <w:rsid w:val="00175CBC"/>
    <w:rsid w:val="00182486"/>
    <w:rsid w:val="001869A4"/>
    <w:rsid w:val="001A04B2"/>
    <w:rsid w:val="001A637B"/>
    <w:rsid w:val="001B2C2D"/>
    <w:rsid w:val="001B51AD"/>
    <w:rsid w:val="001C2AF0"/>
    <w:rsid w:val="001C2D52"/>
    <w:rsid w:val="001E2D25"/>
    <w:rsid w:val="001F4B20"/>
    <w:rsid w:val="002307D2"/>
    <w:rsid w:val="00231D88"/>
    <w:rsid w:val="00236764"/>
    <w:rsid w:val="00243661"/>
    <w:rsid w:val="00251BAD"/>
    <w:rsid w:val="002565EC"/>
    <w:rsid w:val="002670ED"/>
    <w:rsid w:val="002817F3"/>
    <w:rsid w:val="00290D46"/>
    <w:rsid w:val="0029240C"/>
    <w:rsid w:val="00292701"/>
    <w:rsid w:val="00293160"/>
    <w:rsid w:val="00293271"/>
    <w:rsid w:val="002A5E9F"/>
    <w:rsid w:val="002B119F"/>
    <w:rsid w:val="002B1AA7"/>
    <w:rsid w:val="002B60B8"/>
    <w:rsid w:val="002B64F8"/>
    <w:rsid w:val="002C5C39"/>
    <w:rsid w:val="002E091B"/>
    <w:rsid w:val="0031158A"/>
    <w:rsid w:val="0031200D"/>
    <w:rsid w:val="003217D5"/>
    <w:rsid w:val="003232DA"/>
    <w:rsid w:val="00333937"/>
    <w:rsid w:val="00342347"/>
    <w:rsid w:val="003465F9"/>
    <w:rsid w:val="00356678"/>
    <w:rsid w:val="0035741E"/>
    <w:rsid w:val="003631E5"/>
    <w:rsid w:val="003952DC"/>
    <w:rsid w:val="003C5216"/>
    <w:rsid w:val="003C64FF"/>
    <w:rsid w:val="003F2460"/>
    <w:rsid w:val="003F740B"/>
    <w:rsid w:val="004138BF"/>
    <w:rsid w:val="004279B9"/>
    <w:rsid w:val="00430190"/>
    <w:rsid w:val="0045662C"/>
    <w:rsid w:val="00456D97"/>
    <w:rsid w:val="004857D5"/>
    <w:rsid w:val="004B512F"/>
    <w:rsid w:val="004E4232"/>
    <w:rsid w:val="004F4A88"/>
    <w:rsid w:val="004F7273"/>
    <w:rsid w:val="0050201C"/>
    <w:rsid w:val="00505E33"/>
    <w:rsid w:val="00514BDD"/>
    <w:rsid w:val="0052108E"/>
    <w:rsid w:val="00527DD4"/>
    <w:rsid w:val="00542D45"/>
    <w:rsid w:val="00560AC9"/>
    <w:rsid w:val="00561A06"/>
    <w:rsid w:val="0056561B"/>
    <w:rsid w:val="005733CB"/>
    <w:rsid w:val="00597228"/>
    <w:rsid w:val="005A0867"/>
    <w:rsid w:val="005A1DF1"/>
    <w:rsid w:val="005D44EF"/>
    <w:rsid w:val="005D57A7"/>
    <w:rsid w:val="005E1037"/>
    <w:rsid w:val="005E2B94"/>
    <w:rsid w:val="005F2CF1"/>
    <w:rsid w:val="0061415C"/>
    <w:rsid w:val="00615ECE"/>
    <w:rsid w:val="00630CC4"/>
    <w:rsid w:val="00632D66"/>
    <w:rsid w:val="00636EC1"/>
    <w:rsid w:val="0063762E"/>
    <w:rsid w:val="00647B9D"/>
    <w:rsid w:val="00654415"/>
    <w:rsid w:val="0065776D"/>
    <w:rsid w:val="00660365"/>
    <w:rsid w:val="00680E6D"/>
    <w:rsid w:val="006830AE"/>
    <w:rsid w:val="00687C36"/>
    <w:rsid w:val="00690370"/>
    <w:rsid w:val="00695A06"/>
    <w:rsid w:val="006B6A74"/>
    <w:rsid w:val="006C3DDF"/>
    <w:rsid w:val="006C4377"/>
    <w:rsid w:val="00704742"/>
    <w:rsid w:val="00712926"/>
    <w:rsid w:val="007148B3"/>
    <w:rsid w:val="00724361"/>
    <w:rsid w:val="00742B0B"/>
    <w:rsid w:val="00771DAD"/>
    <w:rsid w:val="00776607"/>
    <w:rsid w:val="007B4770"/>
    <w:rsid w:val="007D0105"/>
    <w:rsid w:val="007D7D42"/>
    <w:rsid w:val="007E0A48"/>
    <w:rsid w:val="007E2907"/>
    <w:rsid w:val="007F11CD"/>
    <w:rsid w:val="007F3E33"/>
    <w:rsid w:val="008162E1"/>
    <w:rsid w:val="00820734"/>
    <w:rsid w:val="0082227B"/>
    <w:rsid w:val="0082649B"/>
    <w:rsid w:val="00830F06"/>
    <w:rsid w:val="0083388D"/>
    <w:rsid w:val="00834359"/>
    <w:rsid w:val="00840177"/>
    <w:rsid w:val="008473B7"/>
    <w:rsid w:val="0087000D"/>
    <w:rsid w:val="008A6FC4"/>
    <w:rsid w:val="008C1D4C"/>
    <w:rsid w:val="008C3278"/>
    <w:rsid w:val="008C7858"/>
    <w:rsid w:val="008E449E"/>
    <w:rsid w:val="008E7C06"/>
    <w:rsid w:val="008F315D"/>
    <w:rsid w:val="008F3D2A"/>
    <w:rsid w:val="008F552B"/>
    <w:rsid w:val="0091132E"/>
    <w:rsid w:val="009244F3"/>
    <w:rsid w:val="00925B61"/>
    <w:rsid w:val="00940998"/>
    <w:rsid w:val="00953801"/>
    <w:rsid w:val="0095586A"/>
    <w:rsid w:val="00957181"/>
    <w:rsid w:val="0096781A"/>
    <w:rsid w:val="009B33DA"/>
    <w:rsid w:val="009B6C69"/>
    <w:rsid w:val="009C6920"/>
    <w:rsid w:val="009D0391"/>
    <w:rsid w:val="009D71BD"/>
    <w:rsid w:val="009E2E34"/>
    <w:rsid w:val="009E4009"/>
    <w:rsid w:val="009F31F0"/>
    <w:rsid w:val="00A0515A"/>
    <w:rsid w:val="00A06264"/>
    <w:rsid w:val="00A245F8"/>
    <w:rsid w:val="00A26318"/>
    <w:rsid w:val="00A43A29"/>
    <w:rsid w:val="00A545B1"/>
    <w:rsid w:val="00A71522"/>
    <w:rsid w:val="00A74B7D"/>
    <w:rsid w:val="00A82FB8"/>
    <w:rsid w:val="00A8487F"/>
    <w:rsid w:val="00A943F6"/>
    <w:rsid w:val="00AA61A7"/>
    <w:rsid w:val="00AB4C6F"/>
    <w:rsid w:val="00AC4A20"/>
    <w:rsid w:val="00B01E4D"/>
    <w:rsid w:val="00B27481"/>
    <w:rsid w:val="00B3603B"/>
    <w:rsid w:val="00B45847"/>
    <w:rsid w:val="00B45D7D"/>
    <w:rsid w:val="00B7126F"/>
    <w:rsid w:val="00B72EC5"/>
    <w:rsid w:val="00B7545C"/>
    <w:rsid w:val="00B9284C"/>
    <w:rsid w:val="00B928A5"/>
    <w:rsid w:val="00BB0A95"/>
    <w:rsid w:val="00BB5356"/>
    <w:rsid w:val="00BE75EF"/>
    <w:rsid w:val="00BF2C62"/>
    <w:rsid w:val="00C151A5"/>
    <w:rsid w:val="00C223BE"/>
    <w:rsid w:val="00C2295C"/>
    <w:rsid w:val="00C30EE3"/>
    <w:rsid w:val="00C332EC"/>
    <w:rsid w:val="00C444E4"/>
    <w:rsid w:val="00C4502F"/>
    <w:rsid w:val="00C74AFE"/>
    <w:rsid w:val="00C91033"/>
    <w:rsid w:val="00CB0C3D"/>
    <w:rsid w:val="00CB4411"/>
    <w:rsid w:val="00CC2376"/>
    <w:rsid w:val="00D05D41"/>
    <w:rsid w:val="00D06A15"/>
    <w:rsid w:val="00D10BAF"/>
    <w:rsid w:val="00D11D2B"/>
    <w:rsid w:val="00D30A0C"/>
    <w:rsid w:val="00D35274"/>
    <w:rsid w:val="00D44901"/>
    <w:rsid w:val="00D44AAE"/>
    <w:rsid w:val="00D50EDC"/>
    <w:rsid w:val="00D55ED4"/>
    <w:rsid w:val="00D570AC"/>
    <w:rsid w:val="00D60FBC"/>
    <w:rsid w:val="00D80AE6"/>
    <w:rsid w:val="00D81840"/>
    <w:rsid w:val="00D97C98"/>
    <w:rsid w:val="00DA1B30"/>
    <w:rsid w:val="00DC00D1"/>
    <w:rsid w:val="00DF1122"/>
    <w:rsid w:val="00DF5785"/>
    <w:rsid w:val="00DF57BA"/>
    <w:rsid w:val="00E07C24"/>
    <w:rsid w:val="00E15FF3"/>
    <w:rsid w:val="00E171F9"/>
    <w:rsid w:val="00E31621"/>
    <w:rsid w:val="00E35141"/>
    <w:rsid w:val="00E4105F"/>
    <w:rsid w:val="00E51C3E"/>
    <w:rsid w:val="00E611E8"/>
    <w:rsid w:val="00E64B38"/>
    <w:rsid w:val="00E75A5C"/>
    <w:rsid w:val="00E75F7E"/>
    <w:rsid w:val="00EB475E"/>
    <w:rsid w:val="00EE7E46"/>
    <w:rsid w:val="00EE7EAE"/>
    <w:rsid w:val="00EF5AE3"/>
    <w:rsid w:val="00F00274"/>
    <w:rsid w:val="00F026A2"/>
    <w:rsid w:val="00F05E47"/>
    <w:rsid w:val="00F136E3"/>
    <w:rsid w:val="00F145AB"/>
    <w:rsid w:val="00F36F17"/>
    <w:rsid w:val="00F37D19"/>
    <w:rsid w:val="00F42D80"/>
    <w:rsid w:val="00F50015"/>
    <w:rsid w:val="00F6092E"/>
    <w:rsid w:val="00F62B46"/>
    <w:rsid w:val="00F62EC7"/>
    <w:rsid w:val="00F65B65"/>
    <w:rsid w:val="00F7059F"/>
    <w:rsid w:val="00F72738"/>
    <w:rsid w:val="00F815A7"/>
    <w:rsid w:val="00F93580"/>
    <w:rsid w:val="00FA0ABF"/>
    <w:rsid w:val="00FA690D"/>
    <w:rsid w:val="00FB6B03"/>
    <w:rsid w:val="00FE2E12"/>
    <w:rsid w:val="00FF3B60"/>
    <w:rsid w:val="1F66333F"/>
    <w:rsid w:val="209DEE38"/>
    <w:rsid w:val="28D7D906"/>
    <w:rsid w:val="2C387D7A"/>
    <w:rsid w:val="2DF1FB51"/>
    <w:rsid w:val="31C1333E"/>
    <w:rsid w:val="34520C41"/>
    <w:rsid w:val="42F96BAD"/>
    <w:rsid w:val="4FD526D3"/>
    <w:rsid w:val="65E7A849"/>
    <w:rsid w:val="6FE2D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AFFD"/>
  <w15:docId w15:val="{E26DF7A4-F354-45A9-8CC7-D31D7AF7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B6B03"/>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162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62E1"/>
  </w:style>
  <w:style w:type="paragraph" w:styleId="Footer">
    <w:name w:val="footer"/>
    <w:basedOn w:val="Normal"/>
    <w:link w:val="FooterChar"/>
    <w:uiPriority w:val="99"/>
    <w:unhideWhenUsed/>
    <w:rsid w:val="008162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62E1"/>
  </w:style>
  <w:style w:type="paragraph" w:styleId="BalloonText">
    <w:name w:val="Balloon Text"/>
    <w:basedOn w:val="Normal"/>
    <w:link w:val="BalloonTextChar"/>
    <w:uiPriority w:val="99"/>
    <w:semiHidden/>
    <w:unhideWhenUsed/>
    <w:rsid w:val="008162E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162E1"/>
    <w:rPr>
      <w:rFonts w:ascii="Tahoma" w:hAnsi="Tahoma" w:cs="Tahoma"/>
      <w:sz w:val="16"/>
      <w:szCs w:val="16"/>
    </w:rPr>
  </w:style>
  <w:style w:type="character" w:styleId="Hyperlink">
    <w:name w:val="Hyperlink"/>
    <w:basedOn w:val="DefaultParagraphFont"/>
    <w:uiPriority w:val="99"/>
    <w:unhideWhenUsed/>
    <w:rsid w:val="00527DD4"/>
    <w:rPr>
      <w:color w:val="0000FF" w:themeColor="hyperlink"/>
      <w:u w:val="single"/>
    </w:rPr>
  </w:style>
  <w:style w:type="character" w:styleId="UnresolvedMention">
    <w:name w:val="Unresolved Mention"/>
    <w:basedOn w:val="DefaultParagraphFont"/>
    <w:uiPriority w:val="99"/>
    <w:semiHidden/>
    <w:unhideWhenUsed/>
    <w:rsid w:val="00527DD4"/>
    <w:rPr>
      <w:color w:val="605E5C"/>
      <w:shd w:val="clear" w:color="auto" w:fill="E1DFDD"/>
    </w:rPr>
  </w:style>
  <w:style w:type="paragraph" w:styleId="ListParagraph">
    <w:name w:val="List Paragraph"/>
    <w:basedOn w:val="Normal"/>
    <w:uiPriority w:val="34"/>
    <w:qFormat/>
    <w:rsid w:val="00AB4C6F"/>
    <w:pPr>
      <w:ind w:left="720"/>
      <w:contextualSpacing/>
    </w:pPr>
  </w:style>
  <w:style w:type="paragraph" w:styleId="NormalWeb">
    <w:name w:val="Normal (Web)"/>
    <w:basedOn w:val="Normal"/>
    <w:uiPriority w:val="99"/>
    <w:semiHidden/>
    <w:unhideWhenUsed/>
    <w:rsid w:val="00FB6B0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
    <w:rsid w:val="00FB6B03"/>
    <w:rPr>
      <w:rFonts w:ascii="Times New Roman" w:hAnsi="Times New Roman" w:eastAsia="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8039">
      <w:bodyDiv w:val="1"/>
      <w:marLeft w:val="0"/>
      <w:marRight w:val="0"/>
      <w:marTop w:val="0"/>
      <w:marBottom w:val="0"/>
      <w:divBdr>
        <w:top w:val="none" w:sz="0" w:space="0" w:color="auto"/>
        <w:left w:val="none" w:sz="0" w:space="0" w:color="auto"/>
        <w:bottom w:val="none" w:sz="0" w:space="0" w:color="auto"/>
        <w:right w:val="none" w:sz="0" w:space="0" w:color="auto"/>
      </w:divBdr>
      <w:divsChild>
        <w:div w:id="282345536">
          <w:marLeft w:val="0"/>
          <w:marRight w:val="0"/>
          <w:marTop w:val="0"/>
          <w:marBottom w:val="0"/>
          <w:divBdr>
            <w:top w:val="single" w:sz="6" w:space="0" w:color="E6E6E6"/>
            <w:left w:val="single" w:sz="6" w:space="0" w:color="E6E6E6"/>
            <w:bottom w:val="single" w:sz="6" w:space="0" w:color="E6E6E6"/>
            <w:right w:val="single" w:sz="6" w:space="0" w:color="E6E6E6"/>
          </w:divBdr>
          <w:divsChild>
            <w:div w:id="1928035664">
              <w:marLeft w:val="0"/>
              <w:marRight w:val="0"/>
              <w:marTop w:val="0"/>
              <w:marBottom w:val="0"/>
              <w:divBdr>
                <w:top w:val="none" w:sz="0" w:space="0" w:color="auto"/>
                <w:left w:val="none" w:sz="0" w:space="0" w:color="auto"/>
                <w:bottom w:val="none" w:sz="0" w:space="0" w:color="auto"/>
                <w:right w:val="none" w:sz="0" w:space="0" w:color="auto"/>
              </w:divBdr>
              <w:divsChild>
                <w:div w:id="1109467039">
                  <w:marLeft w:val="0"/>
                  <w:marRight w:val="0"/>
                  <w:marTop w:val="0"/>
                  <w:marBottom w:val="0"/>
                  <w:divBdr>
                    <w:top w:val="none" w:sz="0" w:space="0" w:color="auto"/>
                    <w:left w:val="none" w:sz="0" w:space="0" w:color="auto"/>
                    <w:bottom w:val="none" w:sz="0" w:space="0" w:color="auto"/>
                    <w:right w:val="none" w:sz="0" w:space="0" w:color="auto"/>
                  </w:divBdr>
                </w:div>
                <w:div w:id="1218515715">
                  <w:marLeft w:val="0"/>
                  <w:marRight w:val="0"/>
                  <w:marTop w:val="0"/>
                  <w:marBottom w:val="0"/>
                  <w:divBdr>
                    <w:top w:val="none" w:sz="0" w:space="0" w:color="auto"/>
                    <w:left w:val="none" w:sz="0" w:space="0" w:color="auto"/>
                    <w:bottom w:val="none" w:sz="0" w:space="0" w:color="auto"/>
                    <w:right w:val="none" w:sz="0" w:space="0" w:color="auto"/>
                  </w:divBdr>
                  <w:divsChild>
                    <w:div w:id="1432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6861">
          <w:marLeft w:val="0"/>
          <w:marRight w:val="376"/>
          <w:marTop w:val="0"/>
          <w:marBottom w:val="0"/>
          <w:divBdr>
            <w:top w:val="single" w:sz="6" w:space="0" w:color="E6E6E6"/>
            <w:left w:val="single" w:sz="6" w:space="0" w:color="E6E6E6"/>
            <w:bottom w:val="single" w:sz="6" w:space="0" w:color="E6E6E6"/>
            <w:right w:val="single" w:sz="6" w:space="0" w:color="E6E6E6"/>
          </w:divBdr>
          <w:divsChild>
            <w:div w:id="63532774">
              <w:marLeft w:val="0"/>
              <w:marRight w:val="0"/>
              <w:marTop w:val="0"/>
              <w:marBottom w:val="0"/>
              <w:divBdr>
                <w:top w:val="none" w:sz="0" w:space="0" w:color="auto"/>
                <w:left w:val="none" w:sz="0" w:space="0" w:color="auto"/>
                <w:bottom w:val="none" w:sz="0" w:space="0" w:color="auto"/>
                <w:right w:val="none" w:sz="0" w:space="0" w:color="auto"/>
              </w:divBdr>
            </w:div>
            <w:div w:id="929704585">
              <w:marLeft w:val="0"/>
              <w:marRight w:val="0"/>
              <w:marTop w:val="0"/>
              <w:marBottom w:val="0"/>
              <w:divBdr>
                <w:top w:val="none" w:sz="0" w:space="0" w:color="auto"/>
                <w:left w:val="none" w:sz="0" w:space="0" w:color="auto"/>
                <w:bottom w:val="none" w:sz="0" w:space="0" w:color="auto"/>
                <w:right w:val="none" w:sz="0" w:space="0" w:color="auto"/>
              </w:divBdr>
              <w:divsChild>
                <w:div w:id="9266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65305">
      <w:bodyDiv w:val="1"/>
      <w:marLeft w:val="0"/>
      <w:marRight w:val="0"/>
      <w:marTop w:val="0"/>
      <w:marBottom w:val="0"/>
      <w:divBdr>
        <w:top w:val="none" w:sz="0" w:space="0" w:color="auto"/>
        <w:left w:val="none" w:sz="0" w:space="0" w:color="auto"/>
        <w:bottom w:val="none" w:sz="0" w:space="0" w:color="auto"/>
        <w:right w:val="none" w:sz="0" w:space="0" w:color="auto"/>
      </w:divBdr>
      <w:divsChild>
        <w:div w:id="1605844366">
          <w:marLeft w:val="0"/>
          <w:marRight w:val="0"/>
          <w:marTop w:val="0"/>
          <w:marBottom w:val="0"/>
          <w:divBdr>
            <w:top w:val="none" w:sz="0" w:space="0" w:color="auto"/>
            <w:left w:val="none" w:sz="0" w:space="0" w:color="auto"/>
            <w:bottom w:val="none" w:sz="0" w:space="0" w:color="auto"/>
            <w:right w:val="none" w:sz="0" w:space="0" w:color="auto"/>
          </w:divBdr>
        </w:div>
        <w:div w:id="254872651">
          <w:marLeft w:val="0"/>
          <w:marRight w:val="0"/>
          <w:marTop w:val="0"/>
          <w:marBottom w:val="0"/>
          <w:divBdr>
            <w:top w:val="none" w:sz="0" w:space="0" w:color="auto"/>
            <w:left w:val="none" w:sz="0" w:space="0" w:color="auto"/>
            <w:bottom w:val="none" w:sz="0" w:space="0" w:color="auto"/>
            <w:right w:val="none" w:sz="0" w:space="0" w:color="auto"/>
          </w:divBdr>
        </w:div>
        <w:div w:id="46080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e4838-e803-48d1-85a8-e96a664550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1CE08DF17D874A9CE521BE925B7211" ma:contentTypeVersion="12" ma:contentTypeDescription="Create a new document." ma:contentTypeScope="" ma:versionID="0a379c1ea522e38f2d154072fc40da2e">
  <xsd:schema xmlns:xsd="http://www.w3.org/2001/XMLSchema" xmlns:xs="http://www.w3.org/2001/XMLSchema" xmlns:p="http://schemas.microsoft.com/office/2006/metadata/properties" xmlns:ns2="e42e4838-e803-48d1-85a8-e96a6645506f" targetNamespace="http://schemas.microsoft.com/office/2006/metadata/properties" ma:root="true" ma:fieldsID="6b78f9552e5c7c01a820f9be41c0ccc7" ns2:_="">
    <xsd:import namespace="e42e4838-e803-48d1-85a8-e96a664550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e4838-e803-48d1-85a8-e96a66455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dda9e6-5418-4b2f-b9cb-c7f67d6bca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16003-F8A6-4A02-B443-51A78D08994C}">
  <ds:schemaRefs>
    <ds:schemaRef ds:uri="http://schemas.microsoft.com/sharepoint/v3/contenttype/forms"/>
  </ds:schemaRefs>
</ds:datastoreItem>
</file>

<file path=customXml/itemProps2.xml><?xml version="1.0" encoding="utf-8"?>
<ds:datastoreItem xmlns:ds="http://schemas.openxmlformats.org/officeDocument/2006/customXml" ds:itemID="{E81AFF85-6D8A-4E53-B2EC-03814D26CECA}">
  <ds:schemaRefs>
    <ds:schemaRef ds:uri="http://schemas.microsoft.com/office/2006/metadata/properties"/>
    <ds:schemaRef ds:uri="http://schemas.microsoft.com/office/infopath/2007/PartnerControls"/>
    <ds:schemaRef ds:uri="e42e4838-e803-48d1-85a8-e96a6645506f"/>
  </ds:schemaRefs>
</ds:datastoreItem>
</file>

<file path=customXml/itemProps3.xml><?xml version="1.0" encoding="utf-8"?>
<ds:datastoreItem xmlns:ds="http://schemas.openxmlformats.org/officeDocument/2006/customXml" ds:itemID="{66311C50-7A1D-43CE-919B-58CCB07BF02E}">
  <ds:schemaRefs>
    <ds:schemaRef ds:uri="http://schemas.openxmlformats.org/officeDocument/2006/bibliography"/>
  </ds:schemaRefs>
</ds:datastoreItem>
</file>

<file path=customXml/itemProps4.xml><?xml version="1.0" encoding="utf-8"?>
<ds:datastoreItem xmlns:ds="http://schemas.openxmlformats.org/officeDocument/2006/customXml" ds:itemID="{44DFBF31-03CA-48EE-A69C-87F56655F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e4838-e803-48d1-85a8-e96a66455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Dan</dc:creator>
  <lastModifiedBy>Steph Lawson | HC Innovations</lastModifiedBy>
  <revision>16</revision>
  <lastPrinted>2022-02-14T09:54:00.0000000Z</lastPrinted>
  <dcterms:created xsi:type="dcterms:W3CDTF">2025-01-07T14:20:00.0000000Z</dcterms:created>
  <dcterms:modified xsi:type="dcterms:W3CDTF">2025-12-09T13:04:48.4399611Z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b8b493b2fc189f40442d91fe58ced44109c90cefc9d813406283a85228d06492</vt:lpwstr>
  </property>
  <property fmtid="{D5CDD505-2E9C-101B-9397-08002B2CF9AE}" pid="3" name="ContentTypeId">
    <vt:lpwstr>0x010100C71CE08DF17D874A9CE521BE925B7211</vt:lpwstr>
  </property>
  <property fmtid="{D5CDD505-2E9C-101B-9397-08002B2CF9AE}" pid="4" name="Order">
    <vt:r8>4918200</vt:r8>
  </property>
  <property fmtid="{D5CDD505-2E9C-101B-9397-08002B2CF9AE}" pid="5" name="MediaServiceImageTags">
    <vt:lpwstr/>
  </property>
</Properties>
</file>